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5AEC" w14:textId="37CB91CD" w:rsidR="412DEB4C" w:rsidRPr="008D7CB7" w:rsidRDefault="008D7CB7" w:rsidP="412DEB4C">
      <w:pPr>
        <w:rPr>
          <w:rFonts w:ascii="Arial" w:eastAsia="Arial" w:hAnsi="Arial" w:cs="Arial"/>
          <w:b/>
          <w:bCs/>
          <w:color w:val="808080" w:themeColor="background1" w:themeShade="80"/>
        </w:rPr>
      </w:pPr>
      <w:r w:rsidRPr="008D7CB7">
        <w:rPr>
          <w:rFonts w:ascii="Arial" w:eastAsia="Arial" w:hAnsi="Arial" w:cs="Arial"/>
          <w:b/>
          <w:bCs/>
          <w:color w:val="808080" w:themeColor="background1" w:themeShade="80"/>
        </w:rPr>
        <w:t>NEWS RELEASE</w:t>
      </w:r>
    </w:p>
    <w:p w14:paraId="6BADD600" w14:textId="17A53A5F" w:rsidR="412DEB4C" w:rsidRPr="006A3D54" w:rsidRDefault="00644787" w:rsidP="412DEB4C">
      <w:pPr>
        <w:rPr>
          <w:rFonts w:ascii="Arial" w:eastAsia="Arial" w:hAnsi="Arial" w:cs="Arial"/>
          <w:b/>
          <w:bCs/>
          <w:sz w:val="16"/>
          <w:szCs w:val="16"/>
        </w:rPr>
      </w:pPr>
      <w:r w:rsidRPr="00644787">
        <w:rPr>
          <w:rFonts w:ascii="Arial" w:eastAsia="Arial" w:hAnsi="Arial" w:cs="Arial"/>
          <w:noProof/>
          <w:sz w:val="16"/>
          <w:szCs w:val="16"/>
        </w:rPr>
        <w:drawing>
          <wp:anchor distT="0" distB="0" distL="114300" distR="114300" simplePos="0" relativeHeight="251658240" behindDoc="0" locked="0" layoutInCell="1" allowOverlap="1" wp14:anchorId="45F2F99F" wp14:editId="2A016627">
            <wp:simplePos x="0" y="0"/>
            <wp:positionH relativeFrom="column">
              <wp:posOffset>3002280</wp:posOffset>
            </wp:positionH>
            <wp:positionV relativeFrom="paragraph">
              <wp:posOffset>194945</wp:posOffset>
            </wp:positionV>
            <wp:extent cx="2849880" cy="1751330"/>
            <wp:effectExtent l="0" t="0" r="762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39" t="15556" b="20684"/>
                    <a:stretch/>
                  </pic:blipFill>
                  <pic:spPr bwMode="auto">
                    <a:xfrm>
                      <a:off x="0" y="0"/>
                      <a:ext cx="2849880" cy="175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412DEB4C" w:rsidRPr="006A3D54">
        <w:rPr>
          <w:rFonts w:ascii="Arial" w:eastAsia="Arial" w:hAnsi="Arial" w:cs="Arial"/>
          <w:b/>
          <w:bCs/>
          <w:sz w:val="18"/>
          <w:szCs w:val="18"/>
        </w:rPr>
        <w:t>COBBLESTONE HOTELS, LLC BREAKS GROUND IN OTTUMWA, IOWA</w:t>
      </w:r>
    </w:p>
    <w:p w14:paraId="66A64F97" w14:textId="3327527B"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May 31, 2022 – Neenah, WI – Cobblestone Hotels held a </w:t>
      </w:r>
      <w:r w:rsidR="00153A5C" w:rsidRPr="00644787">
        <w:rPr>
          <w:rFonts w:ascii="Arial" w:eastAsia="Arial" w:hAnsi="Arial" w:cs="Arial"/>
          <w:sz w:val="18"/>
          <w:szCs w:val="18"/>
        </w:rPr>
        <w:t>groundbreaking</w:t>
      </w:r>
      <w:r w:rsidRPr="00644787">
        <w:rPr>
          <w:rFonts w:ascii="Arial" w:eastAsia="Arial" w:hAnsi="Arial" w:cs="Arial"/>
          <w:sz w:val="18"/>
          <w:szCs w:val="18"/>
        </w:rPr>
        <w:t xml:space="preserve"> ceremony for the new hotel </w:t>
      </w:r>
      <w:r w:rsidR="00ED77A6" w:rsidRPr="00644787">
        <w:rPr>
          <w:rFonts w:ascii="Arial" w:eastAsia="Arial" w:hAnsi="Arial" w:cs="Arial"/>
          <w:sz w:val="18"/>
          <w:szCs w:val="18"/>
        </w:rPr>
        <w:t>and restaurant coming soon to</w:t>
      </w:r>
      <w:r w:rsidR="00105CAF" w:rsidRPr="00644787">
        <w:rPr>
          <w:rFonts w:ascii="Arial" w:eastAsia="Arial" w:hAnsi="Arial" w:cs="Arial"/>
          <w:sz w:val="18"/>
          <w:szCs w:val="18"/>
        </w:rPr>
        <w:t xml:space="preserve"> </w:t>
      </w:r>
      <w:r w:rsidRPr="00644787">
        <w:rPr>
          <w:rFonts w:ascii="Arial" w:eastAsia="Arial" w:hAnsi="Arial" w:cs="Arial"/>
          <w:sz w:val="18"/>
          <w:szCs w:val="18"/>
        </w:rPr>
        <w:t>Ottumwa, Iowa.</w:t>
      </w:r>
    </w:p>
    <w:p w14:paraId="046B67D0" w14:textId="5DC46B90"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In attendance were members of the </w:t>
      </w:r>
      <w:hyperlink r:id="rId8">
        <w:r w:rsidRPr="00644787">
          <w:rPr>
            <w:rStyle w:val="Hyperlink"/>
            <w:rFonts w:ascii="Arial" w:eastAsia="Arial" w:hAnsi="Arial" w:cs="Arial"/>
            <w:color w:val="auto"/>
            <w:sz w:val="18"/>
            <w:szCs w:val="18"/>
          </w:rPr>
          <w:t>Ottumwa Regional Legacy Foundation</w:t>
        </w:r>
      </w:hyperlink>
      <w:r w:rsidRPr="00644787">
        <w:rPr>
          <w:rFonts w:ascii="Arial" w:eastAsia="Arial" w:hAnsi="Arial" w:cs="Arial"/>
          <w:sz w:val="18"/>
          <w:szCs w:val="18"/>
        </w:rPr>
        <w:t xml:space="preserve">, </w:t>
      </w:r>
      <w:hyperlink r:id="rId9">
        <w:r w:rsidRPr="00644787">
          <w:rPr>
            <w:rStyle w:val="Hyperlink"/>
            <w:rFonts w:ascii="Arial" w:eastAsia="Arial" w:hAnsi="Arial" w:cs="Arial"/>
            <w:color w:val="auto"/>
            <w:sz w:val="18"/>
            <w:szCs w:val="18"/>
          </w:rPr>
          <w:t>Bridgeview Center</w:t>
        </w:r>
      </w:hyperlink>
      <w:r w:rsidRPr="00644787">
        <w:rPr>
          <w:rFonts w:ascii="Arial" w:eastAsia="Arial" w:hAnsi="Arial" w:cs="Arial"/>
          <w:sz w:val="18"/>
          <w:szCs w:val="18"/>
        </w:rPr>
        <w:t xml:space="preserve"> Board members, officials from the City of Ottumwa, members of the investment group Ottumwa Hospitality LLC, and members of the community who are excited to welcome Cobblestone to the area. </w:t>
      </w:r>
    </w:p>
    <w:p w14:paraId="1F9CEF4E" w14:textId="67B41448"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Mayor Rick Johnson was the first to speak at this </w:t>
      </w:r>
      <w:r w:rsidR="00105CAF" w:rsidRPr="00644787">
        <w:rPr>
          <w:rFonts w:ascii="Arial" w:eastAsia="Arial" w:hAnsi="Arial" w:cs="Arial"/>
          <w:sz w:val="18"/>
          <w:szCs w:val="18"/>
        </w:rPr>
        <w:t>event and</w:t>
      </w:r>
      <w:r w:rsidRPr="00644787">
        <w:rPr>
          <w:rFonts w:ascii="Arial" w:eastAsia="Arial" w:hAnsi="Arial" w:cs="Arial"/>
          <w:sz w:val="18"/>
          <w:szCs w:val="18"/>
        </w:rPr>
        <w:t xml:space="preserve"> voice his enthusiasm for this new addition to Ottumwa. “The economic impact of this hotel is going to greatly benefit our </w:t>
      </w:r>
      <w:r w:rsidR="00105CAF" w:rsidRPr="00644787">
        <w:rPr>
          <w:rFonts w:ascii="Arial" w:eastAsia="Arial" w:hAnsi="Arial" w:cs="Arial"/>
          <w:sz w:val="18"/>
          <w:szCs w:val="18"/>
        </w:rPr>
        <w:t>community,”</w:t>
      </w:r>
      <w:r w:rsidRPr="00644787">
        <w:rPr>
          <w:rFonts w:ascii="Arial" w:eastAsia="Arial" w:hAnsi="Arial" w:cs="Arial"/>
          <w:sz w:val="18"/>
          <w:szCs w:val="18"/>
        </w:rPr>
        <w:t xml:space="preserve"> said Johnson. “It’s going to be a game changer for Bridgeview Center in the future”. </w:t>
      </w:r>
    </w:p>
    <w:p w14:paraId="51A2719F" w14:textId="0EA4FC20"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Bridgeview Center Inc. Board President Jamie Scott also expressed the value that the Cobblestone Hotel &amp; Suites – Ottumwa &amp; Wissota Chophouse is expected to bring to the community. Scott </w:t>
      </w:r>
      <w:r w:rsidR="00105CAF" w:rsidRPr="00644787">
        <w:rPr>
          <w:rFonts w:ascii="Arial" w:eastAsia="Arial" w:hAnsi="Arial" w:cs="Arial"/>
          <w:sz w:val="18"/>
          <w:szCs w:val="18"/>
        </w:rPr>
        <w:t>noted “</w:t>
      </w:r>
      <w:r w:rsidRPr="00644787">
        <w:rPr>
          <w:rFonts w:ascii="Arial" w:eastAsia="Arial" w:hAnsi="Arial" w:cs="Arial"/>
          <w:sz w:val="18"/>
          <w:szCs w:val="18"/>
        </w:rPr>
        <w:t>We will be able to fill this hotel with a wide variety of people who attend our events, shop in our local stores, eat in our local restaurants, and enjoy and hopefully come back again and again”.</w:t>
      </w:r>
    </w:p>
    <w:p w14:paraId="5139D361" w14:textId="4B2A7AC5" w:rsidR="412DEB4C" w:rsidRPr="00644787" w:rsidRDefault="00F96CBA" w:rsidP="412DEB4C">
      <w:pPr>
        <w:rPr>
          <w:rFonts w:ascii="Arial" w:eastAsia="Arial" w:hAnsi="Arial" w:cs="Arial"/>
          <w:sz w:val="18"/>
          <w:szCs w:val="18"/>
        </w:rPr>
      </w:pPr>
      <w:hyperlink r:id="rId10" w:history="1">
        <w:r w:rsidR="412DEB4C" w:rsidRPr="0053048C">
          <w:rPr>
            <w:rStyle w:val="Hyperlink"/>
            <w:rFonts w:ascii="Arial" w:eastAsia="Arial" w:hAnsi="Arial" w:cs="Arial"/>
            <w:color w:val="auto"/>
            <w:sz w:val="18"/>
            <w:szCs w:val="18"/>
          </w:rPr>
          <w:t>This hotel</w:t>
        </w:r>
      </w:hyperlink>
      <w:r w:rsidR="412DEB4C" w:rsidRPr="0053048C">
        <w:rPr>
          <w:rFonts w:ascii="Arial" w:eastAsia="Arial" w:hAnsi="Arial" w:cs="Arial"/>
          <w:sz w:val="18"/>
          <w:szCs w:val="18"/>
        </w:rPr>
        <w:t xml:space="preserve"> </w:t>
      </w:r>
      <w:r w:rsidR="412DEB4C" w:rsidRPr="00644787">
        <w:rPr>
          <w:rFonts w:ascii="Arial" w:eastAsia="Arial" w:hAnsi="Arial" w:cs="Arial"/>
          <w:sz w:val="18"/>
          <w:szCs w:val="18"/>
        </w:rPr>
        <w:t xml:space="preserve">will be an 83 room, four story high building modeled after the </w:t>
      </w:r>
      <w:hyperlink r:id="rId11" w:history="1">
        <w:r w:rsidR="412DEB4C" w:rsidRPr="008025DE">
          <w:rPr>
            <w:rStyle w:val="Hyperlink"/>
            <w:rFonts w:ascii="Arial" w:eastAsia="Arial" w:hAnsi="Arial" w:cs="Arial"/>
            <w:color w:val="auto"/>
            <w:sz w:val="18"/>
            <w:szCs w:val="18"/>
          </w:rPr>
          <w:t>Cobblestone Main Street prototype</w:t>
        </w:r>
      </w:hyperlink>
      <w:r w:rsidR="412DEB4C" w:rsidRPr="008025DE">
        <w:rPr>
          <w:rFonts w:ascii="Arial" w:eastAsia="Arial" w:hAnsi="Arial" w:cs="Arial"/>
          <w:sz w:val="18"/>
          <w:szCs w:val="18"/>
        </w:rPr>
        <w:t>.</w:t>
      </w:r>
      <w:r w:rsidR="412DEB4C" w:rsidRPr="00644787">
        <w:rPr>
          <w:rFonts w:ascii="Arial" w:eastAsia="Arial" w:hAnsi="Arial" w:cs="Arial"/>
          <w:sz w:val="18"/>
          <w:szCs w:val="18"/>
        </w:rPr>
        <w:t xml:space="preserve"> Guests will be able to enjoy Cobblestone’s consistent amenities, such as 24-hour Starbucks Coffee service, high-speed internet access,</w:t>
      </w:r>
      <w:r w:rsidR="008025DE">
        <w:rPr>
          <w:rFonts w:ascii="Arial" w:eastAsia="Arial" w:hAnsi="Arial" w:cs="Arial"/>
          <w:sz w:val="18"/>
          <w:szCs w:val="18"/>
        </w:rPr>
        <w:t xml:space="preserve"> fitness room,</w:t>
      </w:r>
      <w:r w:rsidR="412DEB4C" w:rsidRPr="00644787">
        <w:rPr>
          <w:rFonts w:ascii="Arial" w:eastAsia="Arial" w:hAnsi="Arial" w:cs="Arial"/>
          <w:sz w:val="18"/>
          <w:szCs w:val="18"/>
        </w:rPr>
        <w:t xml:space="preserve"> and a complimentary hot breakfast each morning. Guestrooms will be equipped with flat-panel televisions, microwaves, refrigerators, and in-room personal coffee brewers. </w:t>
      </w:r>
    </w:p>
    <w:p w14:paraId="7BA8A017" w14:textId="005E83B8"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The </w:t>
      </w:r>
      <w:hyperlink r:id="rId12" w:history="1">
        <w:r w:rsidRPr="00644787">
          <w:rPr>
            <w:rStyle w:val="Hyperlink"/>
            <w:rFonts w:ascii="Arial" w:eastAsia="Arial" w:hAnsi="Arial" w:cs="Arial"/>
            <w:color w:val="auto"/>
            <w:sz w:val="18"/>
            <w:szCs w:val="18"/>
          </w:rPr>
          <w:t>Wissota Chophouse</w:t>
        </w:r>
      </w:hyperlink>
      <w:r w:rsidRPr="00644787">
        <w:rPr>
          <w:rFonts w:ascii="Arial" w:eastAsia="Arial" w:hAnsi="Arial" w:cs="Arial"/>
          <w:sz w:val="18"/>
          <w:szCs w:val="18"/>
        </w:rPr>
        <w:t>, a high-end steakhouse known for its quality dishes and extensive list of microbrews, will be a key feature of this hotel. The Cobblestone Hotel &amp; Suites – Ottumwa will also host an indoor pool, business center, and board room to meet the needs of travelers coming to Ottumwa.</w:t>
      </w:r>
    </w:p>
    <w:p w14:paraId="226CB048" w14:textId="6039A952"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Jeremy Griesbach, President of Development for Cobblestone Hotels, spoke on the years of hard work and dedication that it took on all levels of involvement to bring this project to fruition. Jeremy emphasized that he was “Very, very impressed along the whole way of the pride of community that the residents of Ottumwa and the Ottumwa area have”. </w:t>
      </w:r>
    </w:p>
    <w:p w14:paraId="1B34679B" w14:textId="3CF61412"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The Cobblestone Hotel &amp; Suites and Wissota Chophouse will be located at 108 Church Street in the city of Ottumwa. The property is being constructed by BriMark Builders and managed by SHG Companies.</w:t>
      </w:r>
    </w:p>
    <w:p w14:paraId="0B060BA6" w14:textId="32240507" w:rsidR="412DEB4C" w:rsidRPr="00644787" w:rsidRDefault="412DEB4C" w:rsidP="412DEB4C">
      <w:pPr>
        <w:rPr>
          <w:rFonts w:ascii="Arial" w:eastAsia="Arial" w:hAnsi="Arial" w:cs="Arial"/>
          <w:sz w:val="18"/>
          <w:szCs w:val="18"/>
        </w:rPr>
      </w:pPr>
      <w:r w:rsidRPr="00644787">
        <w:rPr>
          <w:rFonts w:ascii="Arial" w:eastAsia="Arial" w:hAnsi="Arial" w:cs="Arial"/>
          <w:sz w:val="18"/>
          <w:szCs w:val="18"/>
        </w:rPr>
        <w:t xml:space="preserve">For updates on the progress of this location and others, please “like” Cobblestone Hotels on Facebook: </w:t>
      </w:r>
      <w:hyperlink r:id="rId13">
        <w:r w:rsidRPr="00644787">
          <w:rPr>
            <w:rStyle w:val="Hyperlink"/>
            <w:rFonts w:ascii="Arial" w:eastAsia="Arial" w:hAnsi="Arial" w:cs="Arial"/>
            <w:color w:val="auto"/>
            <w:sz w:val="18"/>
            <w:szCs w:val="18"/>
          </w:rPr>
          <w:t>https://www.facebook.com/cobblestonehotels/.</w:t>
        </w:r>
      </w:hyperlink>
    </w:p>
    <w:p w14:paraId="2BDC10F8" w14:textId="5B4E210C" w:rsidR="412DEB4C" w:rsidRPr="006A3D54" w:rsidRDefault="412DEB4C" w:rsidP="412DEB4C">
      <w:pPr>
        <w:rPr>
          <w:rFonts w:ascii="Arial" w:eastAsia="Arial" w:hAnsi="Arial" w:cs="Arial"/>
          <w:sz w:val="14"/>
          <w:szCs w:val="14"/>
        </w:rPr>
      </w:pPr>
      <w:r w:rsidRPr="006A3D54">
        <w:rPr>
          <w:rFonts w:ascii="Arial" w:eastAsia="Arial" w:hAnsi="Arial" w:cs="Arial"/>
          <w:b/>
          <w:bCs/>
          <w:sz w:val="14"/>
          <w:szCs w:val="14"/>
        </w:rPr>
        <w:t>About Cobblestone Hotels</w:t>
      </w:r>
    </w:p>
    <w:p w14:paraId="59AC9464" w14:textId="374C67AA" w:rsidR="412DEB4C" w:rsidRPr="006A3D54" w:rsidRDefault="412DEB4C" w:rsidP="412DEB4C">
      <w:pPr>
        <w:spacing w:before="175" w:after="0" w:line="240" w:lineRule="auto"/>
        <w:ind w:right="104"/>
        <w:rPr>
          <w:rFonts w:ascii="Arial" w:eastAsia="Arial" w:hAnsi="Arial" w:cs="Arial"/>
          <w:sz w:val="14"/>
          <w:szCs w:val="14"/>
        </w:rPr>
      </w:pPr>
      <w:r w:rsidRPr="006A3D54">
        <w:rPr>
          <w:rFonts w:ascii="Arial" w:eastAsia="Arial" w:hAnsi="Arial" w:cs="Arial"/>
          <w:sz w:val="14"/>
          <w:szCs w:val="14"/>
        </w:rPr>
        <w:t>Based in Neenah, WI Cobblestone Hotels, LLC is a leading upper-midscale hotel brand with over 160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32778921" w14:textId="37580C24" w:rsidR="412DEB4C" w:rsidRPr="006A3D54" w:rsidRDefault="412DEB4C" w:rsidP="412DEB4C">
      <w:pPr>
        <w:spacing w:before="11" w:after="0" w:line="240" w:lineRule="auto"/>
        <w:rPr>
          <w:rFonts w:ascii="Arial" w:eastAsia="Arial" w:hAnsi="Arial" w:cs="Arial"/>
          <w:sz w:val="14"/>
          <w:szCs w:val="14"/>
        </w:rPr>
      </w:pPr>
    </w:p>
    <w:p w14:paraId="43F8FCEE" w14:textId="063947A6" w:rsidR="412DEB4C" w:rsidRPr="006A3D54" w:rsidRDefault="412DEB4C" w:rsidP="412DEB4C">
      <w:pPr>
        <w:spacing w:after="0" w:line="240" w:lineRule="auto"/>
        <w:ind w:right="865"/>
        <w:rPr>
          <w:rFonts w:ascii="Arial" w:eastAsia="Arial" w:hAnsi="Arial" w:cs="Arial"/>
          <w:sz w:val="14"/>
          <w:szCs w:val="14"/>
        </w:rPr>
      </w:pPr>
      <w:r w:rsidRPr="006A3D54">
        <w:rPr>
          <w:rFonts w:ascii="Arial" w:eastAsia="Arial" w:hAnsi="Arial" w:cs="Arial"/>
          <w:sz w:val="14"/>
          <w:szCs w:val="14"/>
        </w:rPr>
        <w:t xml:space="preserve">Cobblestone Hotels includes Cobblestone Hotels &amp; Suites, Cobblestone Inn &amp; Suites, Boarders Inn &amp; Suites, Centerstone Hotels, and KeyWest Hotels. For development information please visit </w:t>
      </w:r>
      <w:hyperlink r:id="rId14">
        <w:r w:rsidRPr="006A3D54">
          <w:rPr>
            <w:rStyle w:val="Hyperlink"/>
            <w:rFonts w:ascii="Arial" w:eastAsia="Arial" w:hAnsi="Arial" w:cs="Arial"/>
            <w:color w:val="auto"/>
            <w:sz w:val="14"/>
            <w:szCs w:val="14"/>
            <w:u w:val="none"/>
          </w:rPr>
          <w:t>www.CobblestoneFranchising.com.</w:t>
        </w:r>
      </w:hyperlink>
    </w:p>
    <w:p w14:paraId="079D41EC" w14:textId="017952BB" w:rsidR="412DEB4C" w:rsidRPr="006A3D54" w:rsidRDefault="412DEB4C" w:rsidP="412DEB4C">
      <w:pPr>
        <w:spacing w:after="0" w:line="240" w:lineRule="auto"/>
        <w:ind w:right="865"/>
        <w:rPr>
          <w:rFonts w:ascii="Arial" w:eastAsia="Arial" w:hAnsi="Arial" w:cs="Arial"/>
          <w:sz w:val="14"/>
          <w:szCs w:val="14"/>
        </w:rPr>
      </w:pPr>
    </w:p>
    <w:p w14:paraId="72F3B52D" w14:textId="2E945BDB" w:rsidR="412DEB4C" w:rsidRPr="006A3D54" w:rsidRDefault="412DEB4C" w:rsidP="412DEB4C">
      <w:pPr>
        <w:spacing w:after="0" w:line="240" w:lineRule="auto"/>
        <w:ind w:right="865"/>
        <w:rPr>
          <w:rFonts w:ascii="Arial" w:eastAsia="Arial" w:hAnsi="Arial" w:cs="Arial"/>
          <w:sz w:val="14"/>
          <w:szCs w:val="14"/>
        </w:rPr>
      </w:pPr>
      <w:r w:rsidRPr="006A3D54">
        <w:rPr>
          <w:rFonts w:ascii="Arial" w:eastAsia="Arial" w:hAnsi="Arial" w:cs="Arial"/>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15">
        <w:r w:rsidRPr="006A3D54">
          <w:rPr>
            <w:rStyle w:val="Hyperlink"/>
            <w:rFonts w:ascii="Arial" w:eastAsia="Arial" w:hAnsi="Arial" w:cs="Arial"/>
            <w:color w:val="auto"/>
            <w:sz w:val="14"/>
            <w:szCs w:val="14"/>
            <w:u w:val="none"/>
          </w:rPr>
          <w:t>www.CobblestoneRewards.com</w:t>
        </w:r>
      </w:hyperlink>
    </w:p>
    <w:p w14:paraId="08215D2A" w14:textId="22F9E901" w:rsidR="412DEB4C" w:rsidRPr="006A3D54" w:rsidRDefault="412DEB4C" w:rsidP="412DEB4C">
      <w:pPr>
        <w:spacing w:after="0" w:line="240" w:lineRule="auto"/>
        <w:ind w:right="865"/>
        <w:rPr>
          <w:rFonts w:ascii="Arial" w:eastAsia="Arial" w:hAnsi="Arial" w:cs="Arial"/>
          <w:sz w:val="14"/>
          <w:szCs w:val="14"/>
        </w:rPr>
      </w:pPr>
    </w:p>
    <w:p w14:paraId="227AF582" w14:textId="62F0ED73" w:rsidR="412DEB4C" w:rsidRPr="006A3D54" w:rsidRDefault="412DEB4C" w:rsidP="412DEB4C">
      <w:pPr>
        <w:spacing w:after="0" w:line="240" w:lineRule="auto"/>
        <w:ind w:right="865"/>
        <w:rPr>
          <w:rFonts w:ascii="Arial" w:eastAsia="Arial" w:hAnsi="Arial" w:cs="Arial"/>
          <w:sz w:val="14"/>
          <w:szCs w:val="14"/>
        </w:rPr>
      </w:pPr>
      <w:r w:rsidRPr="006A3D54">
        <w:rPr>
          <w:rFonts w:ascii="Arial" w:eastAsia="Arial" w:hAnsi="Arial" w:cs="Arial"/>
          <w:sz w:val="14"/>
          <w:szCs w:val="14"/>
        </w:rPr>
        <w:t xml:space="preserve">Contact: </w:t>
      </w:r>
      <w:hyperlink r:id="rId16">
        <w:r w:rsidRPr="006A3D54">
          <w:rPr>
            <w:rStyle w:val="Hyperlink"/>
            <w:rFonts w:ascii="Arial" w:eastAsia="Arial" w:hAnsi="Arial" w:cs="Arial"/>
            <w:color w:val="auto"/>
            <w:sz w:val="14"/>
            <w:szCs w:val="14"/>
            <w:u w:val="none"/>
          </w:rPr>
          <w:t>marketing@staycobblestone.com</w:t>
        </w:r>
      </w:hyperlink>
    </w:p>
    <w:sectPr w:rsidR="412DEB4C" w:rsidRPr="006A3D5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74EA" w14:textId="77777777" w:rsidR="00C12C9D" w:rsidRDefault="00C12C9D" w:rsidP="008D7CB7">
      <w:pPr>
        <w:spacing w:after="0" w:line="240" w:lineRule="auto"/>
      </w:pPr>
      <w:r>
        <w:separator/>
      </w:r>
    </w:p>
  </w:endnote>
  <w:endnote w:type="continuationSeparator" w:id="0">
    <w:p w14:paraId="1A3534B6" w14:textId="77777777" w:rsidR="00C12C9D" w:rsidRDefault="00C12C9D" w:rsidP="008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18A1" w14:textId="77777777" w:rsidR="00C12C9D" w:rsidRDefault="00C12C9D" w:rsidP="008D7CB7">
      <w:pPr>
        <w:spacing w:after="0" w:line="240" w:lineRule="auto"/>
      </w:pPr>
      <w:r>
        <w:separator/>
      </w:r>
    </w:p>
  </w:footnote>
  <w:footnote w:type="continuationSeparator" w:id="0">
    <w:p w14:paraId="234727EB" w14:textId="77777777" w:rsidR="00C12C9D" w:rsidRDefault="00C12C9D" w:rsidP="008D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F230" w14:textId="303CC63E" w:rsidR="008D7CB7" w:rsidRDefault="008D7CB7" w:rsidP="008D7CB7">
    <w:pPr>
      <w:pStyle w:val="Header"/>
      <w:jc w:val="center"/>
    </w:pPr>
    <w:r>
      <w:rPr>
        <w:noProof/>
      </w:rPr>
      <w:drawing>
        <wp:inline distT="0" distB="0" distL="0" distR="0" wp14:anchorId="268DF8F7" wp14:editId="2541F692">
          <wp:extent cx="4716780" cy="9937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0389" cy="998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6577"/>
    <w:multiLevelType w:val="hybridMultilevel"/>
    <w:tmpl w:val="B0A2A78A"/>
    <w:lvl w:ilvl="0" w:tplc="0BA88E3E">
      <w:start w:val="1"/>
      <w:numFmt w:val="bullet"/>
      <w:lvlText w:val="·"/>
      <w:lvlJc w:val="left"/>
      <w:pPr>
        <w:ind w:left="720" w:hanging="360"/>
      </w:pPr>
      <w:rPr>
        <w:rFonts w:ascii="Symbol" w:hAnsi="Symbol" w:hint="default"/>
      </w:rPr>
    </w:lvl>
    <w:lvl w:ilvl="1" w:tplc="66BA510A">
      <w:start w:val="1"/>
      <w:numFmt w:val="bullet"/>
      <w:lvlText w:val="o"/>
      <w:lvlJc w:val="left"/>
      <w:pPr>
        <w:ind w:left="1440" w:hanging="360"/>
      </w:pPr>
      <w:rPr>
        <w:rFonts w:ascii="Courier New" w:hAnsi="Courier New" w:hint="default"/>
      </w:rPr>
    </w:lvl>
    <w:lvl w:ilvl="2" w:tplc="3C9C96A0">
      <w:start w:val="1"/>
      <w:numFmt w:val="bullet"/>
      <w:lvlText w:val=""/>
      <w:lvlJc w:val="left"/>
      <w:pPr>
        <w:ind w:left="2160" w:hanging="360"/>
      </w:pPr>
      <w:rPr>
        <w:rFonts w:ascii="Wingdings" w:hAnsi="Wingdings" w:hint="default"/>
      </w:rPr>
    </w:lvl>
    <w:lvl w:ilvl="3" w:tplc="00B0C24A">
      <w:start w:val="1"/>
      <w:numFmt w:val="bullet"/>
      <w:lvlText w:val=""/>
      <w:lvlJc w:val="left"/>
      <w:pPr>
        <w:ind w:left="2880" w:hanging="360"/>
      </w:pPr>
      <w:rPr>
        <w:rFonts w:ascii="Symbol" w:hAnsi="Symbol" w:hint="default"/>
      </w:rPr>
    </w:lvl>
    <w:lvl w:ilvl="4" w:tplc="42A2B3D8">
      <w:start w:val="1"/>
      <w:numFmt w:val="bullet"/>
      <w:lvlText w:val="o"/>
      <w:lvlJc w:val="left"/>
      <w:pPr>
        <w:ind w:left="3600" w:hanging="360"/>
      </w:pPr>
      <w:rPr>
        <w:rFonts w:ascii="Courier New" w:hAnsi="Courier New" w:hint="default"/>
      </w:rPr>
    </w:lvl>
    <w:lvl w:ilvl="5" w:tplc="160AC31A">
      <w:start w:val="1"/>
      <w:numFmt w:val="bullet"/>
      <w:lvlText w:val=""/>
      <w:lvlJc w:val="left"/>
      <w:pPr>
        <w:ind w:left="4320" w:hanging="360"/>
      </w:pPr>
      <w:rPr>
        <w:rFonts w:ascii="Wingdings" w:hAnsi="Wingdings" w:hint="default"/>
      </w:rPr>
    </w:lvl>
    <w:lvl w:ilvl="6" w:tplc="3AA06568">
      <w:start w:val="1"/>
      <w:numFmt w:val="bullet"/>
      <w:lvlText w:val=""/>
      <w:lvlJc w:val="left"/>
      <w:pPr>
        <w:ind w:left="5040" w:hanging="360"/>
      </w:pPr>
      <w:rPr>
        <w:rFonts w:ascii="Symbol" w:hAnsi="Symbol" w:hint="default"/>
      </w:rPr>
    </w:lvl>
    <w:lvl w:ilvl="7" w:tplc="C2F830D4">
      <w:start w:val="1"/>
      <w:numFmt w:val="bullet"/>
      <w:lvlText w:val="o"/>
      <w:lvlJc w:val="left"/>
      <w:pPr>
        <w:ind w:left="5760" w:hanging="360"/>
      </w:pPr>
      <w:rPr>
        <w:rFonts w:ascii="Courier New" w:hAnsi="Courier New" w:hint="default"/>
      </w:rPr>
    </w:lvl>
    <w:lvl w:ilvl="8" w:tplc="9BD49360">
      <w:start w:val="1"/>
      <w:numFmt w:val="bullet"/>
      <w:lvlText w:val=""/>
      <w:lvlJc w:val="left"/>
      <w:pPr>
        <w:ind w:left="6480" w:hanging="360"/>
      </w:pPr>
      <w:rPr>
        <w:rFonts w:ascii="Wingdings" w:hAnsi="Wingdings" w:hint="default"/>
      </w:rPr>
    </w:lvl>
  </w:abstractNum>
  <w:abstractNum w:abstractNumId="1" w15:restartNumberingAfterBreak="0">
    <w:nsid w:val="6C427802"/>
    <w:multiLevelType w:val="hybridMultilevel"/>
    <w:tmpl w:val="FFFFFFFF"/>
    <w:lvl w:ilvl="0" w:tplc="6AD25564">
      <w:start w:val="1"/>
      <w:numFmt w:val="bullet"/>
      <w:lvlText w:val="·"/>
      <w:lvlJc w:val="left"/>
      <w:pPr>
        <w:ind w:left="720" w:hanging="360"/>
      </w:pPr>
      <w:rPr>
        <w:rFonts w:ascii="Symbol" w:hAnsi="Symbol" w:hint="default"/>
      </w:rPr>
    </w:lvl>
    <w:lvl w:ilvl="1" w:tplc="55CAC0B0">
      <w:start w:val="1"/>
      <w:numFmt w:val="bullet"/>
      <w:lvlText w:val="o"/>
      <w:lvlJc w:val="left"/>
      <w:pPr>
        <w:ind w:left="1440" w:hanging="360"/>
      </w:pPr>
      <w:rPr>
        <w:rFonts w:ascii="Courier New" w:hAnsi="Courier New" w:hint="default"/>
      </w:rPr>
    </w:lvl>
    <w:lvl w:ilvl="2" w:tplc="99827E44">
      <w:start w:val="1"/>
      <w:numFmt w:val="bullet"/>
      <w:lvlText w:val=""/>
      <w:lvlJc w:val="left"/>
      <w:pPr>
        <w:ind w:left="2160" w:hanging="360"/>
      </w:pPr>
      <w:rPr>
        <w:rFonts w:ascii="Wingdings" w:hAnsi="Wingdings" w:hint="default"/>
      </w:rPr>
    </w:lvl>
    <w:lvl w:ilvl="3" w:tplc="55C4A1A4">
      <w:start w:val="1"/>
      <w:numFmt w:val="bullet"/>
      <w:lvlText w:val=""/>
      <w:lvlJc w:val="left"/>
      <w:pPr>
        <w:ind w:left="2880" w:hanging="360"/>
      </w:pPr>
      <w:rPr>
        <w:rFonts w:ascii="Symbol" w:hAnsi="Symbol" w:hint="default"/>
      </w:rPr>
    </w:lvl>
    <w:lvl w:ilvl="4" w:tplc="8962E57C">
      <w:start w:val="1"/>
      <w:numFmt w:val="bullet"/>
      <w:lvlText w:val="o"/>
      <w:lvlJc w:val="left"/>
      <w:pPr>
        <w:ind w:left="3600" w:hanging="360"/>
      </w:pPr>
      <w:rPr>
        <w:rFonts w:ascii="Courier New" w:hAnsi="Courier New" w:hint="default"/>
      </w:rPr>
    </w:lvl>
    <w:lvl w:ilvl="5" w:tplc="51E07182">
      <w:start w:val="1"/>
      <w:numFmt w:val="bullet"/>
      <w:lvlText w:val=""/>
      <w:lvlJc w:val="left"/>
      <w:pPr>
        <w:ind w:left="4320" w:hanging="360"/>
      </w:pPr>
      <w:rPr>
        <w:rFonts w:ascii="Wingdings" w:hAnsi="Wingdings" w:hint="default"/>
      </w:rPr>
    </w:lvl>
    <w:lvl w:ilvl="6" w:tplc="0C7E90F4">
      <w:start w:val="1"/>
      <w:numFmt w:val="bullet"/>
      <w:lvlText w:val=""/>
      <w:lvlJc w:val="left"/>
      <w:pPr>
        <w:ind w:left="5040" w:hanging="360"/>
      </w:pPr>
      <w:rPr>
        <w:rFonts w:ascii="Symbol" w:hAnsi="Symbol" w:hint="default"/>
      </w:rPr>
    </w:lvl>
    <w:lvl w:ilvl="7" w:tplc="6380808A">
      <w:start w:val="1"/>
      <w:numFmt w:val="bullet"/>
      <w:lvlText w:val="o"/>
      <w:lvlJc w:val="left"/>
      <w:pPr>
        <w:ind w:left="5760" w:hanging="360"/>
      </w:pPr>
      <w:rPr>
        <w:rFonts w:ascii="Courier New" w:hAnsi="Courier New" w:hint="default"/>
      </w:rPr>
    </w:lvl>
    <w:lvl w:ilvl="8" w:tplc="C45808EC">
      <w:start w:val="1"/>
      <w:numFmt w:val="bullet"/>
      <w:lvlText w:val=""/>
      <w:lvlJc w:val="left"/>
      <w:pPr>
        <w:ind w:left="6480" w:hanging="360"/>
      </w:pPr>
      <w:rPr>
        <w:rFonts w:ascii="Wingdings" w:hAnsi="Wingdings" w:hint="default"/>
      </w:rPr>
    </w:lvl>
  </w:abstractNum>
  <w:num w:numId="1" w16cid:durableId="1006982265">
    <w:abstractNumId w:val="0"/>
  </w:num>
  <w:num w:numId="2" w16cid:durableId="47136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465DE3"/>
    <w:rsid w:val="00105CAF"/>
    <w:rsid w:val="00153A5C"/>
    <w:rsid w:val="002E0F29"/>
    <w:rsid w:val="003402A8"/>
    <w:rsid w:val="004A02D0"/>
    <w:rsid w:val="0053048C"/>
    <w:rsid w:val="00644787"/>
    <w:rsid w:val="00687659"/>
    <w:rsid w:val="006A3D54"/>
    <w:rsid w:val="006EE217"/>
    <w:rsid w:val="008025DE"/>
    <w:rsid w:val="008203B4"/>
    <w:rsid w:val="008D7CB7"/>
    <w:rsid w:val="00A71CC6"/>
    <w:rsid w:val="00C12C9D"/>
    <w:rsid w:val="00ED77A6"/>
    <w:rsid w:val="00F96CBA"/>
    <w:rsid w:val="00FDC61F"/>
    <w:rsid w:val="01F18912"/>
    <w:rsid w:val="020AB278"/>
    <w:rsid w:val="04854A4B"/>
    <w:rsid w:val="0485A563"/>
    <w:rsid w:val="062175C4"/>
    <w:rsid w:val="07261876"/>
    <w:rsid w:val="07BD4625"/>
    <w:rsid w:val="0879F3FC"/>
    <w:rsid w:val="08F260AB"/>
    <w:rsid w:val="0A15C45D"/>
    <w:rsid w:val="0AE87064"/>
    <w:rsid w:val="0B0DA9A2"/>
    <w:rsid w:val="0B64410A"/>
    <w:rsid w:val="0C8440C5"/>
    <w:rsid w:val="0CA97A03"/>
    <w:rsid w:val="0E2C87A9"/>
    <w:rsid w:val="15112BC4"/>
    <w:rsid w:val="15B7BB56"/>
    <w:rsid w:val="1964FA6F"/>
    <w:rsid w:val="1A37A77F"/>
    <w:rsid w:val="1AF417ED"/>
    <w:rsid w:val="1CA2531E"/>
    <w:rsid w:val="1D220020"/>
    <w:rsid w:val="1DDB0C05"/>
    <w:rsid w:val="215C9BE4"/>
    <w:rsid w:val="218239BB"/>
    <w:rsid w:val="21F57143"/>
    <w:rsid w:val="22A0D8B0"/>
    <w:rsid w:val="24098471"/>
    <w:rsid w:val="243CA911"/>
    <w:rsid w:val="251C641C"/>
    <w:rsid w:val="254B147F"/>
    <w:rsid w:val="25D87972"/>
    <w:rsid w:val="25E61DEA"/>
    <w:rsid w:val="277449D3"/>
    <w:rsid w:val="28806050"/>
    <w:rsid w:val="28C4284F"/>
    <w:rsid w:val="293C43DE"/>
    <w:rsid w:val="29742343"/>
    <w:rsid w:val="2A78C5F5"/>
    <w:rsid w:val="2B037E2A"/>
    <w:rsid w:val="2C149656"/>
    <w:rsid w:val="2CDD5E9D"/>
    <w:rsid w:val="2DB066B7"/>
    <w:rsid w:val="2DEDCB38"/>
    <w:rsid w:val="31EB2C5D"/>
    <w:rsid w:val="33167C8C"/>
    <w:rsid w:val="34FA42D1"/>
    <w:rsid w:val="37B9A0C6"/>
    <w:rsid w:val="37E6E5D9"/>
    <w:rsid w:val="37FE5B55"/>
    <w:rsid w:val="38D00C38"/>
    <w:rsid w:val="399A2BB6"/>
    <w:rsid w:val="39CDB3F4"/>
    <w:rsid w:val="3A00D894"/>
    <w:rsid w:val="40ED4B84"/>
    <w:rsid w:val="412DEB4C"/>
    <w:rsid w:val="415992A0"/>
    <w:rsid w:val="4177A798"/>
    <w:rsid w:val="41DDA9E0"/>
    <w:rsid w:val="42B8B3B5"/>
    <w:rsid w:val="431377F9"/>
    <w:rsid w:val="44AF485A"/>
    <w:rsid w:val="48724353"/>
    <w:rsid w:val="4982B97D"/>
    <w:rsid w:val="4A520DB5"/>
    <w:rsid w:val="4B8DF931"/>
    <w:rsid w:val="4CFF7975"/>
    <w:rsid w:val="4D236606"/>
    <w:rsid w:val="4DAE1E3B"/>
    <w:rsid w:val="4F02FE66"/>
    <w:rsid w:val="509BCFE0"/>
    <w:rsid w:val="50E5BEFD"/>
    <w:rsid w:val="5237A041"/>
    <w:rsid w:val="5251416C"/>
    <w:rsid w:val="526865F8"/>
    <w:rsid w:val="52B240EE"/>
    <w:rsid w:val="539B044F"/>
    <w:rsid w:val="557B65FD"/>
    <w:rsid w:val="56060902"/>
    <w:rsid w:val="56CA484C"/>
    <w:rsid w:val="579CF55C"/>
    <w:rsid w:val="57A1D963"/>
    <w:rsid w:val="584D4B68"/>
    <w:rsid w:val="593DA9C4"/>
    <w:rsid w:val="5B84EC2A"/>
    <w:rsid w:val="5D3989D0"/>
    <w:rsid w:val="5DC44205"/>
    <w:rsid w:val="5E3CAEB4"/>
    <w:rsid w:val="5EBC8CEC"/>
    <w:rsid w:val="5F331E73"/>
    <w:rsid w:val="5F84FA1B"/>
    <w:rsid w:val="62379A95"/>
    <w:rsid w:val="62DFA803"/>
    <w:rsid w:val="63106FBE"/>
    <w:rsid w:val="64FF6866"/>
    <w:rsid w:val="652B36F8"/>
    <w:rsid w:val="66060DEE"/>
    <w:rsid w:val="66285C5E"/>
    <w:rsid w:val="6631FB2A"/>
    <w:rsid w:val="67AF82B9"/>
    <w:rsid w:val="69D24211"/>
    <w:rsid w:val="6A91892D"/>
    <w:rsid w:val="6AD97F11"/>
    <w:rsid w:val="6DC929EF"/>
    <w:rsid w:val="6E39AA21"/>
    <w:rsid w:val="7050D0C6"/>
    <w:rsid w:val="707608FB"/>
    <w:rsid w:val="71F916A1"/>
    <w:rsid w:val="7231BF54"/>
    <w:rsid w:val="72EC7E7C"/>
    <w:rsid w:val="73465DE3"/>
    <w:rsid w:val="75711ACB"/>
    <w:rsid w:val="76241F3E"/>
    <w:rsid w:val="76297284"/>
    <w:rsid w:val="77AE1D50"/>
    <w:rsid w:val="77BFEF9F"/>
    <w:rsid w:val="7C9360C2"/>
    <w:rsid w:val="7CED5237"/>
    <w:rsid w:val="7DA81064"/>
    <w:rsid w:val="7E1D5ED4"/>
    <w:rsid w:val="7E2F3123"/>
    <w:rsid w:val="7E517F93"/>
    <w:rsid w:val="7F61F5BD"/>
    <w:rsid w:val="7F811CFF"/>
    <w:rsid w:val="7FB1D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65DE3"/>
  <w15:chartTrackingRefBased/>
  <w15:docId w15:val="{4E875841-CE65-4B85-9636-7A11182B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87659"/>
    <w:pPr>
      <w:spacing w:after="0" w:line="240" w:lineRule="auto"/>
    </w:pPr>
  </w:style>
  <w:style w:type="character" w:styleId="UnresolvedMention">
    <w:name w:val="Unresolved Mention"/>
    <w:basedOn w:val="DefaultParagraphFont"/>
    <w:uiPriority w:val="99"/>
    <w:semiHidden/>
    <w:unhideWhenUsed/>
    <w:rsid w:val="00687659"/>
    <w:rPr>
      <w:color w:val="605E5C"/>
      <w:shd w:val="clear" w:color="auto" w:fill="E1DFDD"/>
    </w:rPr>
  </w:style>
  <w:style w:type="paragraph" w:styleId="Header">
    <w:name w:val="header"/>
    <w:basedOn w:val="Normal"/>
    <w:link w:val="HeaderChar"/>
    <w:uiPriority w:val="99"/>
    <w:unhideWhenUsed/>
    <w:rsid w:val="008D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CB7"/>
  </w:style>
  <w:style w:type="paragraph" w:styleId="Footer">
    <w:name w:val="footer"/>
    <w:basedOn w:val="Normal"/>
    <w:link w:val="FooterChar"/>
    <w:uiPriority w:val="99"/>
    <w:unhideWhenUsed/>
    <w:rsid w:val="008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tumwalegacy.org/" TargetMode="External"/><Relationship Id="rId13" Type="http://schemas.openxmlformats.org/officeDocument/2006/relationships/hyperlink" Target="https://www.facebook.com/cobblestonehotels/%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ssotachop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keting@staycobblesto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bblestonefranchising.com/upscale/" TargetMode="External"/><Relationship Id="rId5" Type="http://schemas.openxmlformats.org/officeDocument/2006/relationships/footnotes" Target="footnotes.xml"/><Relationship Id="rId15" Type="http://schemas.openxmlformats.org/officeDocument/2006/relationships/hyperlink" Target="http://www.cobblestonerewards.com/" TargetMode="External"/><Relationship Id="rId10" Type="http://schemas.openxmlformats.org/officeDocument/2006/relationships/hyperlink" Target="https://www.staycobblestone.com/ia/ottum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dgeviewcenter.com/" TargetMode="External"/><Relationship Id="rId14" Type="http://schemas.openxmlformats.org/officeDocument/2006/relationships/hyperlink" Target="http://www.cobblestonefranchi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Links>
    <vt:vector size="42" baseType="variant">
      <vt:variant>
        <vt:i4>1966116</vt:i4>
      </vt:variant>
      <vt:variant>
        <vt:i4>18</vt:i4>
      </vt:variant>
      <vt:variant>
        <vt:i4>0</vt:i4>
      </vt:variant>
      <vt:variant>
        <vt:i4>5</vt:i4>
      </vt:variant>
      <vt:variant>
        <vt:lpwstr>mailto:marketing@staycobblestone.com</vt:lpwstr>
      </vt:variant>
      <vt:variant>
        <vt:lpwstr/>
      </vt:variant>
      <vt:variant>
        <vt:i4>3211304</vt:i4>
      </vt:variant>
      <vt:variant>
        <vt:i4>15</vt:i4>
      </vt:variant>
      <vt:variant>
        <vt:i4>0</vt:i4>
      </vt:variant>
      <vt:variant>
        <vt:i4>5</vt:i4>
      </vt:variant>
      <vt:variant>
        <vt:lpwstr>http://www.cobblestonerewards.com/</vt:lpwstr>
      </vt:variant>
      <vt:variant>
        <vt:lpwstr/>
      </vt:variant>
      <vt:variant>
        <vt:i4>3670063</vt:i4>
      </vt:variant>
      <vt:variant>
        <vt:i4>12</vt:i4>
      </vt:variant>
      <vt:variant>
        <vt:i4>0</vt:i4>
      </vt:variant>
      <vt:variant>
        <vt:i4>5</vt:i4>
      </vt:variant>
      <vt:variant>
        <vt:lpwstr>http://www.cobblestonefranchising.com/</vt:lpwstr>
      </vt:variant>
      <vt:variant>
        <vt:lpwstr/>
      </vt:variant>
      <vt:variant>
        <vt:i4>720907</vt:i4>
      </vt:variant>
      <vt:variant>
        <vt:i4>9</vt:i4>
      </vt:variant>
      <vt:variant>
        <vt:i4>0</vt:i4>
      </vt:variant>
      <vt:variant>
        <vt:i4>5</vt:i4>
      </vt:variant>
      <vt:variant>
        <vt:lpwstr>https://www.facebook.com/cobblestonehotels/ .</vt:lpwstr>
      </vt:variant>
      <vt:variant>
        <vt:lpwstr/>
      </vt:variant>
      <vt:variant>
        <vt:i4>4915268</vt:i4>
      </vt:variant>
      <vt:variant>
        <vt:i4>6</vt:i4>
      </vt:variant>
      <vt:variant>
        <vt:i4>0</vt:i4>
      </vt:variant>
      <vt:variant>
        <vt:i4>5</vt:i4>
      </vt:variant>
      <vt:variant>
        <vt:lpwstr>http://www.wissotachophouse.com/</vt:lpwstr>
      </vt:variant>
      <vt:variant>
        <vt:lpwstr/>
      </vt:variant>
      <vt:variant>
        <vt:i4>4718614</vt:i4>
      </vt:variant>
      <vt:variant>
        <vt:i4>3</vt:i4>
      </vt:variant>
      <vt:variant>
        <vt:i4>0</vt:i4>
      </vt:variant>
      <vt:variant>
        <vt:i4>5</vt:i4>
      </vt:variant>
      <vt:variant>
        <vt:lpwstr>https://www.bridgeviewcenter.com/</vt:lpwstr>
      </vt:variant>
      <vt:variant>
        <vt:lpwstr/>
      </vt:variant>
      <vt:variant>
        <vt:i4>2424866</vt:i4>
      </vt:variant>
      <vt:variant>
        <vt:i4>0</vt:i4>
      </vt:variant>
      <vt:variant>
        <vt:i4>0</vt:i4>
      </vt:variant>
      <vt:variant>
        <vt:i4>5</vt:i4>
      </vt:variant>
      <vt:variant>
        <vt:lpwstr>https://www.ottumwalegacy.org/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14</cp:revision>
  <dcterms:created xsi:type="dcterms:W3CDTF">2022-06-10T22:58:00Z</dcterms:created>
  <dcterms:modified xsi:type="dcterms:W3CDTF">2022-06-14T20:31:00Z</dcterms:modified>
</cp:coreProperties>
</file>