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pPr>
        <w:spacing w:before="92"/>
        <w:ind w:left="100"/>
        <w:rPr>
          <w:sz w:val="28"/>
        </w:rPr>
      </w:pPr>
      <w:r>
        <w:rPr>
          <w:color w:val="7E7E7E"/>
          <w:sz w:val="28"/>
        </w:rPr>
        <w:t>NEWS RELEASE</w:t>
      </w:r>
    </w:p>
    <w:p w14:paraId="745B5102" w14:textId="313CFEEA" w:rsidR="0079260F" w:rsidRPr="00A404F9" w:rsidRDefault="00585926">
      <w:pPr>
        <w:spacing w:before="189"/>
        <w:ind w:left="100"/>
        <w:rPr>
          <w:b/>
          <w:sz w:val="20"/>
          <w:szCs w:val="20"/>
        </w:rPr>
      </w:pPr>
      <w:r w:rsidRPr="00A404F9">
        <w:rPr>
          <w:b/>
          <w:sz w:val="20"/>
          <w:szCs w:val="20"/>
        </w:rPr>
        <w:t xml:space="preserve">COBBLESTONE HOTELS, LLC </w:t>
      </w:r>
      <w:r w:rsidR="00221F93">
        <w:rPr>
          <w:b/>
          <w:sz w:val="20"/>
          <w:szCs w:val="20"/>
        </w:rPr>
        <w:t xml:space="preserve">SIGNS </w:t>
      </w:r>
      <w:r w:rsidR="00865EC5">
        <w:rPr>
          <w:b/>
          <w:sz w:val="20"/>
          <w:szCs w:val="20"/>
        </w:rPr>
        <w:t>WATERLOO, IOWA</w:t>
      </w:r>
    </w:p>
    <w:p w14:paraId="29A892DE" w14:textId="611F0D70" w:rsidR="00CE751A" w:rsidRPr="00A404F9" w:rsidRDefault="00865EC5" w:rsidP="00B172E1">
      <w:pPr>
        <w:pStyle w:val="BodyText"/>
        <w:spacing w:before="175" w:line="261" w:lineRule="auto"/>
        <w:ind w:left="100" w:right="355"/>
        <w:rPr>
          <w:sz w:val="20"/>
          <w:szCs w:val="20"/>
        </w:rPr>
      </w:pPr>
      <w:r>
        <w:rPr>
          <w:sz w:val="20"/>
          <w:szCs w:val="20"/>
        </w:rPr>
        <w:t>December 30, 202</w:t>
      </w:r>
      <w:r w:rsidR="00937F40">
        <w:rPr>
          <w:sz w:val="20"/>
          <w:szCs w:val="20"/>
        </w:rPr>
        <w:t>1</w:t>
      </w:r>
      <w:r w:rsidR="00585926" w:rsidRPr="00A404F9">
        <w:rPr>
          <w:sz w:val="20"/>
          <w:szCs w:val="20"/>
        </w:rPr>
        <w:t xml:space="preserve"> –</w:t>
      </w:r>
      <w:r w:rsidR="00CE751A" w:rsidRPr="00A404F9">
        <w:rPr>
          <w:sz w:val="20"/>
          <w:szCs w:val="20"/>
        </w:rPr>
        <w:t xml:space="preserve"> </w:t>
      </w:r>
      <w:r w:rsidR="00B172E1" w:rsidRPr="00A404F9">
        <w:rPr>
          <w:sz w:val="20"/>
          <w:szCs w:val="20"/>
        </w:rPr>
        <w:t xml:space="preserve">Neenah, WI – Cobblestone Hotels announced the </w:t>
      </w:r>
      <w:r w:rsidR="00006BA7">
        <w:rPr>
          <w:sz w:val="20"/>
          <w:szCs w:val="20"/>
        </w:rPr>
        <w:t xml:space="preserve">signing of the coming soon </w:t>
      </w:r>
      <w:r>
        <w:rPr>
          <w:sz w:val="20"/>
          <w:szCs w:val="20"/>
        </w:rPr>
        <w:t>Boarders Inn &amp; Suites in Waterloo, IA</w:t>
      </w:r>
      <w:r w:rsidR="00006BA7">
        <w:rPr>
          <w:sz w:val="20"/>
          <w:szCs w:val="20"/>
        </w:rPr>
        <w:t xml:space="preserve">. </w:t>
      </w:r>
    </w:p>
    <w:p w14:paraId="284F4511" w14:textId="3BED1FD2" w:rsidR="00E66670" w:rsidRDefault="00E66670" w:rsidP="00E66670">
      <w:pPr>
        <w:pStyle w:val="BodyText"/>
        <w:spacing w:before="175" w:line="261" w:lineRule="auto"/>
        <w:ind w:left="100" w:right="355"/>
        <w:jc w:val="center"/>
        <w:rPr>
          <w:i/>
          <w:sz w:val="20"/>
          <w:szCs w:val="20"/>
        </w:rPr>
      </w:pPr>
      <w:r w:rsidRPr="00A404F9">
        <w:rPr>
          <w:i/>
          <w:sz w:val="20"/>
          <w:szCs w:val="20"/>
        </w:rPr>
        <w:br/>
      </w:r>
      <w:r w:rsidR="00865EC5">
        <w:rPr>
          <w:i/>
          <w:noProof/>
          <w:sz w:val="20"/>
          <w:szCs w:val="20"/>
        </w:rPr>
        <w:drawing>
          <wp:inline distT="0" distB="0" distL="0" distR="0" wp14:anchorId="12EA8998" wp14:editId="6809646A">
            <wp:extent cx="2346960" cy="169763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178" cy="1702133"/>
                    </a:xfrm>
                    <a:prstGeom prst="rect">
                      <a:avLst/>
                    </a:prstGeom>
                  </pic:spPr>
                </pic:pic>
              </a:graphicData>
            </a:graphic>
          </wp:inline>
        </w:drawing>
      </w:r>
    </w:p>
    <w:p w14:paraId="4394652E" w14:textId="5A9F68F2" w:rsidR="00492E87" w:rsidRPr="00A404F9" w:rsidRDefault="00492E87" w:rsidP="0056040E">
      <w:pPr>
        <w:pStyle w:val="BodyText"/>
        <w:spacing w:before="175" w:line="261" w:lineRule="auto"/>
        <w:ind w:right="355"/>
        <w:rPr>
          <w:sz w:val="20"/>
          <w:szCs w:val="20"/>
        </w:rPr>
      </w:pPr>
      <w:r w:rsidRPr="00A404F9">
        <w:rPr>
          <w:sz w:val="20"/>
          <w:szCs w:val="20"/>
        </w:rPr>
        <w:t xml:space="preserve">The </w:t>
      </w:r>
      <w:r w:rsidR="00865EC5">
        <w:rPr>
          <w:sz w:val="20"/>
          <w:szCs w:val="20"/>
        </w:rPr>
        <w:t>Boarders Inn &amp; Suites</w:t>
      </w:r>
      <w:r w:rsidRPr="00A404F9">
        <w:rPr>
          <w:sz w:val="20"/>
          <w:szCs w:val="20"/>
        </w:rPr>
        <w:t xml:space="preserve"> will feature breakfast, Wi-Fi</w:t>
      </w:r>
      <w:r w:rsidR="0001362B">
        <w:rPr>
          <w:sz w:val="20"/>
          <w:szCs w:val="20"/>
        </w:rPr>
        <w:t xml:space="preserve">, and </w:t>
      </w:r>
      <w:r w:rsidR="00FD6DE8">
        <w:rPr>
          <w:sz w:val="20"/>
          <w:szCs w:val="20"/>
        </w:rPr>
        <w:t>more</w:t>
      </w:r>
      <w:r w:rsidRPr="00A404F9">
        <w:rPr>
          <w:sz w:val="20"/>
          <w:szCs w:val="20"/>
        </w:rPr>
        <w:t>.</w:t>
      </w:r>
      <w:r w:rsidR="0001362B">
        <w:rPr>
          <w:sz w:val="20"/>
          <w:szCs w:val="20"/>
        </w:rPr>
        <w:t xml:space="preserve"> The hotel will feature an array of room </w:t>
      </w:r>
      <w:r w:rsidR="00646AA7">
        <w:rPr>
          <w:sz w:val="20"/>
          <w:szCs w:val="20"/>
        </w:rPr>
        <w:t xml:space="preserve">types that include flat screen televisions, a microwave and refrigerator, and </w:t>
      </w:r>
      <w:r w:rsidR="005B2EAF">
        <w:rPr>
          <w:sz w:val="20"/>
          <w:szCs w:val="20"/>
        </w:rPr>
        <w:t>Seattle’s Best Coffee.</w:t>
      </w:r>
    </w:p>
    <w:p w14:paraId="20A8E8C0" w14:textId="77777777" w:rsidR="0056040E" w:rsidRDefault="0056040E" w:rsidP="0056040E">
      <w:pPr>
        <w:pStyle w:val="BodyText"/>
        <w:spacing w:before="152" w:line="259" w:lineRule="auto"/>
        <w:ind w:right="176"/>
      </w:pPr>
      <w:r>
        <w:t xml:space="preserve">For updates on the progress of this location and others, please “like” Cobblestone Hotels on Facebook: </w:t>
      </w:r>
      <w:hyperlink r:id="rId9" w:history="1">
        <w:r w:rsidRPr="00A227A8">
          <w:rPr>
            <w:rStyle w:val="Hyperlink"/>
            <w:color w:val="0070C0"/>
          </w:rPr>
          <w:t>https://www.facebook.com/cobblestonehotels/</w:t>
        </w:r>
      </w:hyperlink>
    </w:p>
    <w:p w14:paraId="0AF5C786" w14:textId="77777777" w:rsidR="0056040E" w:rsidRDefault="0056040E" w:rsidP="0056040E">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11F414E2" w14:textId="77777777" w:rsidR="0056040E" w:rsidRPr="00CE6A63" w:rsidRDefault="0056040E" w:rsidP="0056040E">
      <w:pPr>
        <w:spacing w:before="158"/>
        <w:rPr>
          <w:b/>
          <w:i/>
          <w:sz w:val="16"/>
          <w:szCs w:val="16"/>
        </w:rPr>
      </w:pPr>
      <w:r w:rsidRPr="00CE6A63">
        <w:rPr>
          <w:b/>
          <w:i/>
          <w:sz w:val="16"/>
          <w:szCs w:val="16"/>
        </w:rPr>
        <w:t>About Cobblestone Hotels</w:t>
      </w:r>
    </w:p>
    <w:p w14:paraId="5BD1D43A" w14:textId="5393DF19" w:rsidR="0056040E" w:rsidRPr="00CE6A63" w:rsidRDefault="0056040E" w:rsidP="0056040E">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26074A">
        <w:rPr>
          <w:sz w:val="16"/>
          <w:szCs w:val="16"/>
        </w:rPr>
        <w:t>9</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BC7A2C5" w14:textId="77777777" w:rsidR="0056040E" w:rsidRPr="00CE6A63" w:rsidRDefault="0056040E" w:rsidP="0056040E">
      <w:pPr>
        <w:pStyle w:val="BodyText"/>
        <w:spacing w:before="11"/>
        <w:rPr>
          <w:sz w:val="16"/>
          <w:szCs w:val="16"/>
        </w:rPr>
      </w:pPr>
    </w:p>
    <w:p w14:paraId="54BC100B" w14:textId="77777777" w:rsidR="0056040E" w:rsidRPr="00CE6A63" w:rsidRDefault="0056040E" w:rsidP="0056040E">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4DC063D7" w14:textId="77777777" w:rsidR="0056040E" w:rsidRPr="00CE6A63" w:rsidRDefault="0056040E" w:rsidP="0056040E">
      <w:pPr>
        <w:pStyle w:val="BodyText"/>
        <w:ind w:right="865"/>
        <w:rPr>
          <w:sz w:val="16"/>
          <w:szCs w:val="16"/>
        </w:rPr>
      </w:pPr>
    </w:p>
    <w:p w14:paraId="68C313E2" w14:textId="77777777" w:rsidR="0056040E" w:rsidRDefault="0056040E" w:rsidP="0056040E">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1EDEAAB5" w14:textId="77777777" w:rsidR="0056040E" w:rsidRPr="00CE6A63" w:rsidRDefault="0056040E" w:rsidP="0056040E">
      <w:pPr>
        <w:pStyle w:val="BodyText"/>
        <w:ind w:right="865"/>
        <w:rPr>
          <w:sz w:val="16"/>
          <w:szCs w:val="16"/>
          <w:u w:val="single" w:color="0462C1"/>
        </w:rPr>
      </w:pPr>
    </w:p>
    <w:p w14:paraId="5F47A0EB" w14:textId="77777777" w:rsidR="0056040E" w:rsidRPr="00CE6A63" w:rsidRDefault="0056040E" w:rsidP="0056040E">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59F535EE" w14:textId="77777777" w:rsidR="0056040E" w:rsidRPr="000173E8" w:rsidRDefault="0056040E" w:rsidP="0056040E">
      <w:pPr>
        <w:pStyle w:val="BodyText"/>
        <w:spacing w:line="20" w:lineRule="exact"/>
        <w:ind w:left="1896"/>
        <w:rPr>
          <w:sz w:val="2"/>
          <w:szCs w:val="14"/>
        </w:rPr>
      </w:pPr>
    </w:p>
    <w:p w14:paraId="3CE432C1" w14:textId="6BBF3032" w:rsidR="00A404F9" w:rsidRPr="00A404F9" w:rsidRDefault="00A404F9" w:rsidP="0056040E">
      <w:pPr>
        <w:pStyle w:val="BodyText"/>
        <w:spacing w:before="160" w:line="261" w:lineRule="auto"/>
        <w:ind w:left="100" w:right="176"/>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D6D81"/>
    <w:rsid w:val="000F2C35"/>
    <w:rsid w:val="000F498E"/>
    <w:rsid w:val="001065BD"/>
    <w:rsid w:val="00164216"/>
    <w:rsid w:val="00180495"/>
    <w:rsid w:val="00195988"/>
    <w:rsid w:val="001A5F1D"/>
    <w:rsid w:val="001D552F"/>
    <w:rsid w:val="001F1D9C"/>
    <w:rsid w:val="001F683E"/>
    <w:rsid w:val="0021747A"/>
    <w:rsid w:val="00221F93"/>
    <w:rsid w:val="0026074A"/>
    <w:rsid w:val="00285ED6"/>
    <w:rsid w:val="00287023"/>
    <w:rsid w:val="002A5CBA"/>
    <w:rsid w:val="002C2CE2"/>
    <w:rsid w:val="002D36E3"/>
    <w:rsid w:val="002E344A"/>
    <w:rsid w:val="002F1766"/>
    <w:rsid w:val="002F2445"/>
    <w:rsid w:val="002F29C3"/>
    <w:rsid w:val="003043DE"/>
    <w:rsid w:val="00317CDC"/>
    <w:rsid w:val="00340D9E"/>
    <w:rsid w:val="00341290"/>
    <w:rsid w:val="00376A6B"/>
    <w:rsid w:val="00384B11"/>
    <w:rsid w:val="00393D8D"/>
    <w:rsid w:val="003A6523"/>
    <w:rsid w:val="003B58AF"/>
    <w:rsid w:val="003C0009"/>
    <w:rsid w:val="004027AF"/>
    <w:rsid w:val="004070C6"/>
    <w:rsid w:val="00427DBA"/>
    <w:rsid w:val="004335BD"/>
    <w:rsid w:val="00443AD8"/>
    <w:rsid w:val="00492E87"/>
    <w:rsid w:val="00496179"/>
    <w:rsid w:val="0049797B"/>
    <w:rsid w:val="004E0DAF"/>
    <w:rsid w:val="004E7FA8"/>
    <w:rsid w:val="00501BAB"/>
    <w:rsid w:val="00511DBA"/>
    <w:rsid w:val="00512DFE"/>
    <w:rsid w:val="00520340"/>
    <w:rsid w:val="005374C9"/>
    <w:rsid w:val="00554DCC"/>
    <w:rsid w:val="0056040E"/>
    <w:rsid w:val="00582D67"/>
    <w:rsid w:val="00585926"/>
    <w:rsid w:val="005B2EAF"/>
    <w:rsid w:val="005B6DA5"/>
    <w:rsid w:val="005D6806"/>
    <w:rsid w:val="00633E20"/>
    <w:rsid w:val="00637807"/>
    <w:rsid w:val="00646AA7"/>
    <w:rsid w:val="006653DF"/>
    <w:rsid w:val="00665626"/>
    <w:rsid w:val="00667DB9"/>
    <w:rsid w:val="006848C2"/>
    <w:rsid w:val="006861B3"/>
    <w:rsid w:val="006A03D5"/>
    <w:rsid w:val="006B6C2B"/>
    <w:rsid w:val="006C3056"/>
    <w:rsid w:val="006C60E8"/>
    <w:rsid w:val="006D2072"/>
    <w:rsid w:val="006D21BC"/>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5EC5"/>
    <w:rsid w:val="00867057"/>
    <w:rsid w:val="0087470C"/>
    <w:rsid w:val="00895427"/>
    <w:rsid w:val="008E1F8D"/>
    <w:rsid w:val="008F5E2D"/>
    <w:rsid w:val="00921510"/>
    <w:rsid w:val="00937F40"/>
    <w:rsid w:val="00957FA7"/>
    <w:rsid w:val="0096180A"/>
    <w:rsid w:val="009876A5"/>
    <w:rsid w:val="00994524"/>
    <w:rsid w:val="009C27B2"/>
    <w:rsid w:val="009D59F2"/>
    <w:rsid w:val="009E4236"/>
    <w:rsid w:val="009E7814"/>
    <w:rsid w:val="00A01942"/>
    <w:rsid w:val="00A227A8"/>
    <w:rsid w:val="00A32EBA"/>
    <w:rsid w:val="00A404F9"/>
    <w:rsid w:val="00A45F59"/>
    <w:rsid w:val="00A825CA"/>
    <w:rsid w:val="00A84579"/>
    <w:rsid w:val="00AA22C5"/>
    <w:rsid w:val="00AE1DF1"/>
    <w:rsid w:val="00AE4E0B"/>
    <w:rsid w:val="00B01A89"/>
    <w:rsid w:val="00B14E43"/>
    <w:rsid w:val="00B172E1"/>
    <w:rsid w:val="00B42794"/>
    <w:rsid w:val="00B44EF4"/>
    <w:rsid w:val="00B66412"/>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D6DE8"/>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8</cp:revision>
  <dcterms:created xsi:type="dcterms:W3CDTF">2022-03-07T13:45:00Z</dcterms:created>
  <dcterms:modified xsi:type="dcterms:W3CDTF">2022-03-07T17:11:00Z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